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BAF2" w14:textId="77777777" w:rsidR="005B0608" w:rsidRDefault="005B0608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90068F" wp14:editId="5D585C29">
            <wp:simplePos x="0" y="0"/>
            <wp:positionH relativeFrom="column">
              <wp:posOffset>2514062</wp:posOffset>
            </wp:positionH>
            <wp:positionV relativeFrom="paragraph">
              <wp:posOffset>70338</wp:posOffset>
            </wp:positionV>
            <wp:extent cx="666750" cy="632460"/>
            <wp:effectExtent l="0" t="0" r="0" b="0"/>
            <wp:wrapTight wrapText="bothSides">
              <wp:wrapPolygon edited="0">
                <wp:start x="0" y="0"/>
                <wp:lineTo x="0" y="20819"/>
                <wp:lineTo x="20983" y="20819"/>
                <wp:lineTo x="20983" y="0"/>
                <wp:lineTo x="0" y="0"/>
              </wp:wrapPolygon>
            </wp:wrapTight>
            <wp:docPr id="1" name="Picture 1" descr="Logo Baharu M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haru MP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7B440" w14:textId="77777777" w:rsidR="005B0608" w:rsidRDefault="005B0608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</w:p>
    <w:p w14:paraId="064AC908" w14:textId="77777777" w:rsidR="005B0608" w:rsidRPr="005B0608" w:rsidRDefault="005B0608" w:rsidP="007F5B02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B0608">
        <w:rPr>
          <w:b/>
          <w:bCs/>
          <w:sz w:val="28"/>
          <w:szCs w:val="28"/>
          <w:u w:val="single"/>
          <w:lang w:val="en-US"/>
        </w:rPr>
        <w:t>MAJLIS PERBANDARAN KLUANG</w:t>
      </w:r>
    </w:p>
    <w:p w14:paraId="7E0ED9D8" w14:textId="77777777" w:rsidR="00A13BEA" w:rsidRPr="005B0608" w:rsidRDefault="007F5B02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5B0608">
        <w:rPr>
          <w:b/>
          <w:bCs/>
          <w:sz w:val="36"/>
          <w:szCs w:val="36"/>
          <w:u w:val="single"/>
          <w:lang w:val="en-US"/>
        </w:rPr>
        <w:t>KEPUTUSAN SEBUTHARGA</w:t>
      </w:r>
      <w:r w:rsidR="005B0608" w:rsidRPr="005B0608">
        <w:rPr>
          <w:b/>
          <w:bCs/>
          <w:sz w:val="36"/>
          <w:szCs w:val="36"/>
          <w:u w:val="single"/>
          <w:lang w:val="en-US"/>
        </w:rPr>
        <w:t xml:space="preserve"> BEKALAN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559"/>
        <w:gridCol w:w="1985"/>
      </w:tblGrid>
      <w:tr w:rsidR="005B0608" w14:paraId="7B7A00AB" w14:textId="77777777" w:rsidTr="005B0608">
        <w:tc>
          <w:tcPr>
            <w:tcW w:w="562" w:type="dxa"/>
            <w:vAlign w:val="center"/>
          </w:tcPr>
          <w:p w14:paraId="1AC83E8A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BIL</w:t>
            </w:r>
          </w:p>
        </w:tc>
        <w:tc>
          <w:tcPr>
            <w:tcW w:w="2977" w:type="dxa"/>
            <w:vAlign w:val="center"/>
          </w:tcPr>
          <w:p w14:paraId="0F13EC68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NO. SEBUTHARGA</w:t>
            </w:r>
          </w:p>
        </w:tc>
        <w:tc>
          <w:tcPr>
            <w:tcW w:w="2268" w:type="dxa"/>
            <w:vAlign w:val="center"/>
          </w:tcPr>
          <w:p w14:paraId="0A611512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TAJUK BEKALAN</w:t>
            </w:r>
          </w:p>
        </w:tc>
        <w:tc>
          <w:tcPr>
            <w:tcW w:w="1559" w:type="dxa"/>
            <w:vAlign w:val="center"/>
          </w:tcPr>
          <w:p w14:paraId="49720B5C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KOD BIDANG/ KELAS LESEN</w:t>
            </w:r>
          </w:p>
        </w:tc>
        <w:tc>
          <w:tcPr>
            <w:tcW w:w="1985" w:type="dxa"/>
            <w:vAlign w:val="center"/>
          </w:tcPr>
          <w:p w14:paraId="372AAEA0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KEPUTUSAN SEBUTHARGA</w:t>
            </w:r>
          </w:p>
        </w:tc>
      </w:tr>
      <w:tr w:rsidR="005B0608" w14:paraId="63BAFB04" w14:textId="77777777" w:rsidTr="005B0608">
        <w:tc>
          <w:tcPr>
            <w:tcW w:w="562" w:type="dxa"/>
          </w:tcPr>
          <w:p w14:paraId="1278AA71" w14:textId="77777777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14:paraId="3A2F7084" w14:textId="08E2AEA6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MPK/599/201/SH-P/0</w:t>
            </w:r>
            <w:r w:rsidR="00515683">
              <w:rPr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268" w:type="dxa"/>
          </w:tcPr>
          <w:p w14:paraId="48FC4C06" w14:textId="054B1C10" w:rsidR="005B0608" w:rsidRPr="005B0608" w:rsidRDefault="00C77C23" w:rsidP="005B060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77C23">
              <w:rPr>
                <w:rFonts w:ascii="Arial" w:hAnsi="Arial" w:cs="Arial"/>
                <w:b/>
                <w:bCs/>
                <w:sz w:val="20"/>
                <w:szCs w:val="20"/>
              </w:rPr>
              <w:t>MEMBEKAL DAN MENGHANTAR CENDERAHATI UNTUK PROGRAM IHYA’ RAMADAN DAN SAMBUTAN HARI RAYA AIDILFITRI MAJLIS PERBANDARAN KLUANG TAHUN 2023M/1444H</w:t>
            </w:r>
          </w:p>
        </w:tc>
        <w:tc>
          <w:tcPr>
            <w:tcW w:w="1559" w:type="dxa"/>
            <w:vAlign w:val="center"/>
          </w:tcPr>
          <w:p w14:paraId="73459F66" w14:textId="77777777" w:rsidR="005B0608" w:rsidRDefault="00C77C23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040101</w:t>
            </w:r>
          </w:p>
          <w:p w14:paraId="11FD5461" w14:textId="6C6A7D80" w:rsidR="00C77C23" w:rsidRPr="005B0608" w:rsidRDefault="00C77C23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040102</w:t>
            </w:r>
          </w:p>
        </w:tc>
        <w:tc>
          <w:tcPr>
            <w:tcW w:w="1985" w:type="dxa"/>
            <w:vAlign w:val="center"/>
          </w:tcPr>
          <w:p w14:paraId="6F6C0D14" w14:textId="77777777" w:rsidR="00C77C23" w:rsidRPr="00C77C23" w:rsidRDefault="00C77C23" w:rsidP="00C77C23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77C23">
              <w:rPr>
                <w:rFonts w:ascii="Arial" w:eastAsia="Calibri" w:hAnsi="Arial" w:cs="Arial"/>
                <w:b/>
                <w:sz w:val="20"/>
                <w:szCs w:val="20"/>
              </w:rPr>
              <w:t>REENA SUPPLIERS AND SERVICES</w:t>
            </w:r>
          </w:p>
          <w:p w14:paraId="535E4CF3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B0608" w14:paraId="23D78259" w14:textId="77777777" w:rsidTr="005B0608">
        <w:tc>
          <w:tcPr>
            <w:tcW w:w="562" w:type="dxa"/>
          </w:tcPr>
          <w:p w14:paraId="173CA225" w14:textId="77777777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14:paraId="0C25292E" w14:textId="33E29A82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MPK/599/201/SH-P/0</w:t>
            </w:r>
            <w:r w:rsidR="00515683">
              <w:rPr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268" w:type="dxa"/>
          </w:tcPr>
          <w:p w14:paraId="08A984FC" w14:textId="3D3A4556" w:rsidR="005B0608" w:rsidRPr="005B0608" w:rsidRDefault="00C77C23" w:rsidP="005B060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D3FF5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MEMBEKAL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DAN MENGHANTAR </w:t>
            </w:r>
            <w:r w:rsidRPr="00CD3FF5">
              <w:rPr>
                <w:rFonts w:ascii="Arial" w:eastAsia="Calibri" w:hAnsi="Arial" w:cs="Arial"/>
                <w:b/>
                <w:sz w:val="20"/>
                <w:szCs w:val="20"/>
              </w:rPr>
              <w:t xml:space="preserve">STOK BAHAN BERCETAK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UNTUK</w:t>
            </w:r>
            <w:r w:rsidRPr="00CD3FF5">
              <w:rPr>
                <w:rFonts w:ascii="Arial" w:eastAsia="Calibri" w:hAnsi="Arial" w:cs="Arial"/>
                <w:b/>
                <w:sz w:val="20"/>
                <w:szCs w:val="20"/>
              </w:rPr>
              <w:t xml:space="preserve"> MAJLIS PERBANDARAN KLUANG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BAGI</w:t>
            </w:r>
            <w:r w:rsidRPr="00CD3FF5">
              <w:rPr>
                <w:rFonts w:ascii="Arial" w:eastAsia="Calibri" w:hAnsi="Arial" w:cs="Arial"/>
                <w:b/>
                <w:sz w:val="20"/>
                <w:szCs w:val="20"/>
              </w:rPr>
              <w:t xml:space="preserve"> TAHUN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3695143" w14:textId="32990257" w:rsidR="005B0608" w:rsidRPr="005B0608" w:rsidRDefault="00C77C23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221601</w:t>
            </w:r>
          </w:p>
        </w:tc>
        <w:tc>
          <w:tcPr>
            <w:tcW w:w="1985" w:type="dxa"/>
            <w:vAlign w:val="center"/>
          </w:tcPr>
          <w:p w14:paraId="04755200" w14:textId="15EBD4AF" w:rsidR="005B0608" w:rsidRPr="00C77C23" w:rsidRDefault="00C77C23" w:rsidP="00C77C23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77C23">
              <w:rPr>
                <w:rFonts w:ascii="Arial" w:eastAsia="Calibri" w:hAnsi="Arial" w:cs="Arial"/>
                <w:b/>
                <w:sz w:val="20"/>
                <w:szCs w:val="20"/>
              </w:rPr>
              <w:t>PERCETAKAN NASIONAL MALAYSIA BERHAD</w:t>
            </w:r>
          </w:p>
        </w:tc>
      </w:tr>
      <w:tr w:rsidR="00515683" w14:paraId="09BC330F" w14:textId="77777777" w:rsidTr="005B0608">
        <w:tc>
          <w:tcPr>
            <w:tcW w:w="562" w:type="dxa"/>
          </w:tcPr>
          <w:p w14:paraId="0B3AF0E6" w14:textId="3BD37034" w:rsidR="00515683" w:rsidRPr="005B0608" w:rsidRDefault="0051568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14:paraId="6F386EE2" w14:textId="2F48BD06" w:rsidR="00515683" w:rsidRDefault="0051568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MPK/599/201/SH-P/07-23</w:t>
            </w:r>
          </w:p>
        </w:tc>
        <w:tc>
          <w:tcPr>
            <w:tcW w:w="2268" w:type="dxa"/>
          </w:tcPr>
          <w:p w14:paraId="6302D14E" w14:textId="7C72B4F2" w:rsidR="00515683" w:rsidRDefault="00C77C23" w:rsidP="005156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E3B">
              <w:rPr>
                <w:rFonts w:ascii="Arial" w:eastAsia="Calibri" w:hAnsi="Arial" w:cs="Arial"/>
                <w:b/>
                <w:sz w:val="20"/>
                <w:szCs w:val="20"/>
              </w:rPr>
              <w:t>MEMBEKAL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DAN MENGHANTAR</w:t>
            </w:r>
            <w:r w:rsidRPr="00AC5E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STOK BAHAN PENCUCI BERASASKAN KIMIA UNTUK MAJLIS PERBANDARAN KLUANG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BAGI TAHUN 2023</w:t>
            </w:r>
          </w:p>
        </w:tc>
        <w:tc>
          <w:tcPr>
            <w:tcW w:w="1559" w:type="dxa"/>
            <w:vAlign w:val="center"/>
          </w:tcPr>
          <w:p w14:paraId="3EACBC72" w14:textId="77777777" w:rsidR="00515683" w:rsidRDefault="00C77C2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020403</w:t>
            </w:r>
          </w:p>
          <w:p w14:paraId="7E248B41" w14:textId="59CFBAEA" w:rsidR="00C77C23" w:rsidRDefault="00C77C2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060102</w:t>
            </w:r>
          </w:p>
        </w:tc>
        <w:tc>
          <w:tcPr>
            <w:tcW w:w="1985" w:type="dxa"/>
            <w:vAlign w:val="center"/>
          </w:tcPr>
          <w:p w14:paraId="3C15351E" w14:textId="77777777" w:rsidR="00C77C23" w:rsidRPr="00C77C23" w:rsidRDefault="00C77C23" w:rsidP="00C77C23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77C23">
              <w:rPr>
                <w:rFonts w:ascii="Arial" w:eastAsia="Calibri" w:hAnsi="Arial" w:cs="Arial"/>
                <w:b/>
                <w:sz w:val="20"/>
                <w:szCs w:val="20"/>
              </w:rPr>
              <w:t>MHT GERBANG INDAH TRADING</w:t>
            </w:r>
          </w:p>
          <w:p w14:paraId="5AFF285C" w14:textId="77777777" w:rsidR="00515683" w:rsidRPr="00C77C23" w:rsidRDefault="00515683" w:rsidP="00515683">
            <w:pPr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15683" w14:paraId="1CC7E61C" w14:textId="77777777" w:rsidTr="005B0608">
        <w:tc>
          <w:tcPr>
            <w:tcW w:w="562" w:type="dxa"/>
          </w:tcPr>
          <w:p w14:paraId="6096C1DA" w14:textId="39843EED" w:rsidR="00515683" w:rsidRPr="005B0608" w:rsidRDefault="0051568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14:paraId="1297A6E8" w14:textId="4EBC074D" w:rsidR="00515683" w:rsidRDefault="0051568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MPK/599/201/SH-P/08-23</w:t>
            </w:r>
          </w:p>
        </w:tc>
        <w:tc>
          <w:tcPr>
            <w:tcW w:w="2268" w:type="dxa"/>
          </w:tcPr>
          <w:p w14:paraId="5EEADC89" w14:textId="012F66BD" w:rsidR="00515683" w:rsidRDefault="00C77C23" w:rsidP="005156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F77">
              <w:rPr>
                <w:rFonts w:ascii="Arial" w:eastAsia="Calibri" w:hAnsi="Arial" w:cs="Arial"/>
                <w:b/>
                <w:sz w:val="20"/>
                <w:szCs w:val="20"/>
              </w:rPr>
              <w:t>MEMBEKAL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DAN MENGHANTAR</w:t>
            </w:r>
            <w:r w:rsidRPr="000D0F77">
              <w:rPr>
                <w:rFonts w:ascii="Arial" w:eastAsia="Calibri" w:hAnsi="Arial" w:cs="Arial"/>
                <w:b/>
                <w:sz w:val="20"/>
                <w:szCs w:val="20"/>
              </w:rPr>
              <w:t xml:space="preserve"> CAT &amp; PERALATAN BERKAITAN UNTUK MAJLIS PERBANDARAN KLUANG BAGI TAHUN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9D758DC" w14:textId="77777777" w:rsidR="00515683" w:rsidRDefault="00C77C2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060401</w:t>
            </w:r>
          </w:p>
          <w:p w14:paraId="731B4DD5" w14:textId="2448D281" w:rsidR="00C77C23" w:rsidRDefault="00C77C2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090101</w:t>
            </w:r>
          </w:p>
        </w:tc>
        <w:tc>
          <w:tcPr>
            <w:tcW w:w="1985" w:type="dxa"/>
            <w:vAlign w:val="center"/>
          </w:tcPr>
          <w:p w14:paraId="441C61A6" w14:textId="77777777" w:rsidR="00C77C23" w:rsidRPr="00C77C23" w:rsidRDefault="00C77C23" w:rsidP="00C77C23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77C23">
              <w:rPr>
                <w:rFonts w:ascii="Arial" w:eastAsia="Calibri" w:hAnsi="Arial" w:cs="Arial"/>
                <w:b/>
                <w:sz w:val="20"/>
                <w:szCs w:val="20"/>
              </w:rPr>
              <w:t>PERNIAGAAN ALAF TIMUR</w:t>
            </w:r>
          </w:p>
          <w:p w14:paraId="7985CAF4" w14:textId="77777777" w:rsidR="00515683" w:rsidRPr="005B0608" w:rsidRDefault="00515683" w:rsidP="00515683">
            <w:pPr>
              <w:contextualSpacing/>
              <w:jc w:val="center"/>
              <w:rPr>
                <w:rFonts w:eastAsia="Calibri" w:cstheme="minorHAnsi"/>
                <w:b/>
              </w:rPr>
            </w:pPr>
          </w:p>
        </w:tc>
      </w:tr>
    </w:tbl>
    <w:p w14:paraId="1DB05A97" w14:textId="77777777" w:rsidR="007F5B02" w:rsidRPr="007F5B02" w:rsidRDefault="007F5B02" w:rsidP="007F5B02">
      <w:pPr>
        <w:jc w:val="center"/>
        <w:rPr>
          <w:b/>
          <w:bCs/>
          <w:sz w:val="24"/>
          <w:szCs w:val="24"/>
          <w:u w:val="single"/>
          <w:lang w:val="en-US"/>
        </w:rPr>
      </w:pPr>
    </w:p>
    <w:sectPr w:rsidR="007F5B02" w:rsidRPr="007F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02"/>
    <w:rsid w:val="00515683"/>
    <w:rsid w:val="005728E8"/>
    <w:rsid w:val="005B0608"/>
    <w:rsid w:val="007F5B02"/>
    <w:rsid w:val="0098390C"/>
    <w:rsid w:val="00A13BEA"/>
    <w:rsid w:val="00C7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B3DE"/>
  <w15:chartTrackingRefBased/>
  <w15:docId w15:val="{09CCA8D5-21DF-4D07-8C8B-9CCC57D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2023-09-03T02:31:00Z</dcterms:created>
  <dcterms:modified xsi:type="dcterms:W3CDTF">2024-05-08T02:43:00Z</dcterms:modified>
</cp:coreProperties>
</file>